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CellMar>
          <w:top w:w="72" w:type="dxa"/>
          <w:left w:w="115" w:type="dxa"/>
          <w:bottom w:w="72" w:type="dxa"/>
          <w:right w:w="115" w:type="dxa"/>
        </w:tblCellMar>
        <w:tblLook w:val="04A0" w:firstRow="1" w:lastRow="0" w:firstColumn="1" w:lastColumn="0" w:noHBand="0" w:noVBand="1"/>
      </w:tblPr>
      <w:tblGrid>
        <w:gridCol w:w="2988"/>
        <w:gridCol w:w="6588"/>
      </w:tblGrid>
      <w:tr w:rsidR="00A61B30" w:rsidTr="00BC3B87">
        <w:tc>
          <w:tcPr>
            <w:tcW w:w="9576" w:type="dxa"/>
            <w:gridSpan w:val="2"/>
          </w:tcPr>
          <w:p w:rsidR="00A61B30" w:rsidRPr="00A61B30" w:rsidRDefault="00A61B30">
            <w:pPr>
              <w:rPr>
                <w:rFonts w:ascii="Arial" w:hAnsi="Arial" w:cs="Arial"/>
                <w:b/>
                <w:sz w:val="28"/>
                <w:szCs w:val="28"/>
              </w:rPr>
            </w:pPr>
            <w:r>
              <w:rPr>
                <w:rFonts w:ascii="Arial" w:hAnsi="Arial" w:cs="Arial"/>
                <w:b/>
                <w:sz w:val="28"/>
                <w:szCs w:val="28"/>
              </w:rPr>
              <w:t>UTC  Project  Information</w:t>
            </w:r>
          </w:p>
        </w:tc>
      </w:tr>
      <w:tr w:rsidR="00A61B30" w:rsidTr="00BC3B87">
        <w:tc>
          <w:tcPr>
            <w:tcW w:w="2988" w:type="dxa"/>
          </w:tcPr>
          <w:p w:rsidR="00A61B30" w:rsidRPr="00BC3B87" w:rsidRDefault="00A61B30">
            <w:pPr>
              <w:rPr>
                <w:rFonts w:ascii="Arial" w:hAnsi="Arial" w:cs="Arial"/>
              </w:rPr>
            </w:pPr>
            <w:r w:rsidRPr="00DA713E">
              <w:rPr>
                <w:rFonts w:ascii="Arial" w:hAnsi="Arial" w:cs="Arial"/>
              </w:rPr>
              <w:t>Project Title</w:t>
            </w:r>
          </w:p>
        </w:tc>
        <w:tc>
          <w:tcPr>
            <w:tcW w:w="6588" w:type="dxa"/>
          </w:tcPr>
          <w:p w:rsidR="005D6F00" w:rsidRDefault="005D6F00" w:rsidP="00BC3B87">
            <w:r>
              <w:t>MPC-377</w:t>
            </w:r>
            <w:r w:rsidR="00BC3B87">
              <w:t xml:space="preserve"> – </w:t>
            </w:r>
            <w:r>
              <w:t>Assessing Existing Transportation Sustainability Rating Systems for use in Mountain-Plains Consortium States</w:t>
            </w:r>
          </w:p>
        </w:tc>
      </w:tr>
      <w:tr w:rsidR="00DA713E" w:rsidTr="00BC3B87">
        <w:tc>
          <w:tcPr>
            <w:tcW w:w="2988" w:type="dxa"/>
          </w:tcPr>
          <w:p w:rsidR="00DA713E" w:rsidRPr="00DA713E" w:rsidRDefault="00DA713E">
            <w:pPr>
              <w:rPr>
                <w:rFonts w:ascii="Arial" w:hAnsi="Arial" w:cs="Arial"/>
              </w:rPr>
            </w:pPr>
            <w:r>
              <w:rPr>
                <w:rFonts w:ascii="Arial" w:hAnsi="Arial" w:cs="Arial"/>
              </w:rPr>
              <w:t>University</w:t>
            </w:r>
          </w:p>
        </w:tc>
        <w:tc>
          <w:tcPr>
            <w:tcW w:w="6588" w:type="dxa"/>
          </w:tcPr>
          <w:p w:rsidR="00DA713E" w:rsidRDefault="005D6F00">
            <w:r w:rsidRPr="005D6F00">
              <w:t>Colorado State University</w:t>
            </w:r>
          </w:p>
        </w:tc>
      </w:tr>
      <w:tr w:rsidR="00A61B30" w:rsidTr="00BC3B87">
        <w:tc>
          <w:tcPr>
            <w:tcW w:w="2988" w:type="dxa"/>
          </w:tcPr>
          <w:p w:rsidR="00A61B30" w:rsidRPr="00A95380" w:rsidRDefault="00A61B30">
            <w:pPr>
              <w:rPr>
                <w:rFonts w:ascii="Arial" w:hAnsi="Arial" w:cs="Arial"/>
              </w:rPr>
            </w:pPr>
            <w:r w:rsidRPr="00DA713E">
              <w:rPr>
                <w:rFonts w:ascii="Arial" w:hAnsi="Arial" w:cs="Arial"/>
              </w:rPr>
              <w:t>Principal Investigator</w:t>
            </w:r>
          </w:p>
        </w:tc>
        <w:tc>
          <w:tcPr>
            <w:tcW w:w="6588" w:type="dxa"/>
          </w:tcPr>
          <w:p w:rsidR="005D6F00" w:rsidRDefault="005D6F00" w:rsidP="005D6F00">
            <w:r>
              <w:t xml:space="preserve">Mehmet </w:t>
            </w:r>
            <w:proofErr w:type="spellStart"/>
            <w:r>
              <w:t>Ozbek</w:t>
            </w:r>
            <w:proofErr w:type="spellEnd"/>
            <w:r>
              <w:t xml:space="preserve"> </w:t>
            </w:r>
          </w:p>
          <w:p w:rsidR="005D6F00" w:rsidRDefault="005D6F00" w:rsidP="005D6F00">
            <w:r>
              <w:t xml:space="preserve">Caroline Clevenger </w:t>
            </w:r>
          </w:p>
          <w:p w:rsidR="00A61B30" w:rsidRDefault="005D6F00" w:rsidP="005D6F00">
            <w:r>
              <w:t xml:space="preserve">Rebecca </w:t>
            </w:r>
            <w:proofErr w:type="spellStart"/>
            <w:r>
              <w:t>Atadero</w:t>
            </w:r>
            <w:proofErr w:type="spellEnd"/>
            <w:r>
              <w:t xml:space="preserve"> </w:t>
            </w:r>
          </w:p>
        </w:tc>
      </w:tr>
      <w:tr w:rsidR="00A61B30" w:rsidTr="00BC3B87">
        <w:tc>
          <w:tcPr>
            <w:tcW w:w="2988" w:type="dxa"/>
          </w:tcPr>
          <w:p w:rsidR="00A61B30" w:rsidRPr="00DA713E" w:rsidRDefault="00A61B30">
            <w:pPr>
              <w:rPr>
                <w:rFonts w:ascii="Arial" w:hAnsi="Arial" w:cs="Arial"/>
              </w:rPr>
            </w:pPr>
            <w:r w:rsidRPr="00DA713E">
              <w:rPr>
                <w:rFonts w:ascii="Arial" w:hAnsi="Arial" w:cs="Arial"/>
              </w:rPr>
              <w:t>PI Contact Information</w:t>
            </w:r>
          </w:p>
        </w:tc>
        <w:tc>
          <w:tcPr>
            <w:tcW w:w="6588" w:type="dxa"/>
          </w:tcPr>
          <w:p w:rsidR="005D6F00" w:rsidRDefault="005D6F00" w:rsidP="005D6F00">
            <w:r>
              <w:t xml:space="preserve">Mehmet </w:t>
            </w:r>
            <w:proofErr w:type="spellStart"/>
            <w:r>
              <w:t>Ozbek</w:t>
            </w:r>
            <w:proofErr w:type="spellEnd"/>
            <w:r>
              <w:t xml:space="preserve"> </w:t>
            </w:r>
          </w:p>
          <w:p w:rsidR="005D6F00" w:rsidRDefault="005D6F00" w:rsidP="005D6F00">
            <w:r>
              <w:t xml:space="preserve">Assistant Professor </w:t>
            </w:r>
          </w:p>
          <w:p w:rsidR="00154448" w:rsidRDefault="00154448" w:rsidP="005D6F00">
            <w:r w:rsidRPr="005D6F00">
              <w:t>Colorado State University</w:t>
            </w:r>
          </w:p>
          <w:p w:rsidR="0006420B" w:rsidRDefault="0006420B" w:rsidP="005D6F00">
            <w:r>
              <w:t>Phone: (970) 491-410</w:t>
            </w:r>
            <w:r>
              <w:t>1</w:t>
            </w:r>
          </w:p>
          <w:p w:rsidR="005D6F00" w:rsidRDefault="0006420B" w:rsidP="005D6F00">
            <w:r>
              <w:t>Email: mehmet.ozbek@colostate.edu</w:t>
            </w:r>
          </w:p>
          <w:p w:rsidR="0006420B" w:rsidRDefault="0006420B" w:rsidP="005D6F00"/>
          <w:p w:rsidR="005D6F00" w:rsidRDefault="005D6F00" w:rsidP="005D6F00">
            <w:r>
              <w:t xml:space="preserve">Caroline Clevenger </w:t>
            </w:r>
          </w:p>
          <w:p w:rsidR="005D6F00" w:rsidRDefault="005D6F00" w:rsidP="005D6F00">
            <w:r>
              <w:t xml:space="preserve">Assistant Professor </w:t>
            </w:r>
          </w:p>
          <w:p w:rsidR="00154448" w:rsidRDefault="00154448" w:rsidP="005D6F00">
            <w:r w:rsidRPr="005D6F00">
              <w:t>Colorado State University</w:t>
            </w:r>
          </w:p>
          <w:p w:rsidR="0051067C" w:rsidRDefault="0051067C" w:rsidP="005D6F00">
            <w:r>
              <w:t xml:space="preserve">Phone: </w:t>
            </w:r>
            <w:r w:rsidR="00AC0782">
              <w:t>(</w:t>
            </w:r>
            <w:r>
              <w:t>970</w:t>
            </w:r>
            <w:r w:rsidR="00AC0782">
              <w:t xml:space="preserve">) </w:t>
            </w:r>
            <w:r>
              <w:t>491-7963</w:t>
            </w:r>
          </w:p>
          <w:p w:rsidR="005D6F00" w:rsidRDefault="0051067C" w:rsidP="005D6F00">
            <w:r>
              <w:t xml:space="preserve">Email: </w:t>
            </w:r>
            <w:r w:rsidR="005D6F00">
              <w:t xml:space="preserve">caroline.clevenger@colostate.edu </w:t>
            </w:r>
          </w:p>
          <w:p w:rsidR="0006420B" w:rsidRDefault="0006420B" w:rsidP="005D6F00"/>
          <w:p w:rsidR="005D6F00" w:rsidRDefault="00AC0782" w:rsidP="005D6F00">
            <w:r>
              <w:t xml:space="preserve">Rebecca </w:t>
            </w:r>
            <w:proofErr w:type="spellStart"/>
            <w:r>
              <w:t>Atadero</w:t>
            </w:r>
            <w:proofErr w:type="spellEnd"/>
          </w:p>
          <w:p w:rsidR="005D6F00" w:rsidRDefault="00AC0782" w:rsidP="005D6F00">
            <w:r>
              <w:t>Assistant Professor</w:t>
            </w:r>
          </w:p>
          <w:p w:rsidR="00154448" w:rsidRDefault="00154448" w:rsidP="005D6F00">
            <w:r w:rsidRPr="005D6F00">
              <w:t>Colorado State University</w:t>
            </w:r>
          </w:p>
          <w:p w:rsidR="00AC0782" w:rsidRDefault="00AC0782" w:rsidP="005D6F00">
            <w:r>
              <w:t xml:space="preserve">Phone: (970) </w:t>
            </w:r>
            <w:r>
              <w:t>491-3584</w:t>
            </w:r>
          </w:p>
          <w:p w:rsidR="00A61B30" w:rsidRDefault="00AC0782" w:rsidP="005D6F00">
            <w:r>
              <w:t xml:space="preserve">Email: </w:t>
            </w:r>
            <w:r w:rsidR="005D6F00">
              <w:t>rebecca.atadero@colostate.edu</w:t>
            </w:r>
          </w:p>
        </w:tc>
      </w:tr>
      <w:tr w:rsidR="00A61B30" w:rsidTr="00BC3B87">
        <w:tc>
          <w:tcPr>
            <w:tcW w:w="2988" w:type="dxa"/>
          </w:tcPr>
          <w:p w:rsidR="00A61B30" w:rsidRPr="00DA713E" w:rsidRDefault="00A61B30" w:rsidP="007E5A2D">
            <w:pPr>
              <w:rPr>
                <w:rFonts w:ascii="Arial" w:hAnsi="Arial" w:cs="Arial"/>
              </w:rPr>
            </w:pPr>
            <w:r w:rsidRPr="00DA713E">
              <w:rPr>
                <w:rFonts w:ascii="Arial" w:hAnsi="Arial" w:cs="Arial"/>
              </w:rPr>
              <w:t>Funding Agencies</w:t>
            </w:r>
          </w:p>
        </w:tc>
        <w:tc>
          <w:tcPr>
            <w:tcW w:w="6588" w:type="dxa"/>
          </w:tcPr>
          <w:p w:rsidR="00A61B30" w:rsidRDefault="00414D3E">
            <w:r>
              <w:t>USDOT, Research and Innovative Technology Administration</w:t>
            </w:r>
          </w:p>
        </w:tc>
      </w:tr>
      <w:tr w:rsidR="00A61B30" w:rsidTr="00BC3B87">
        <w:tc>
          <w:tcPr>
            <w:tcW w:w="2988" w:type="dxa"/>
          </w:tcPr>
          <w:p w:rsidR="00A61B30" w:rsidRPr="00DA713E" w:rsidRDefault="00A61B30" w:rsidP="007E5A2D">
            <w:pPr>
              <w:rPr>
                <w:rFonts w:ascii="Arial" w:hAnsi="Arial" w:cs="Arial"/>
              </w:rPr>
            </w:pPr>
            <w:r w:rsidRPr="00DA713E">
              <w:rPr>
                <w:rFonts w:ascii="Arial" w:hAnsi="Arial" w:cs="Arial"/>
              </w:rPr>
              <w:t>Agency ID or Contract Number</w:t>
            </w:r>
          </w:p>
        </w:tc>
        <w:tc>
          <w:tcPr>
            <w:tcW w:w="6588" w:type="dxa"/>
          </w:tcPr>
          <w:p w:rsidR="00A61B30" w:rsidRDefault="00414D3E">
            <w:r>
              <w:t>DTRT12-G-UTC08</w:t>
            </w:r>
          </w:p>
        </w:tc>
      </w:tr>
      <w:tr w:rsidR="00A61B30" w:rsidTr="00BC3B87">
        <w:tc>
          <w:tcPr>
            <w:tcW w:w="2988" w:type="dxa"/>
          </w:tcPr>
          <w:p w:rsidR="00A61B30" w:rsidRPr="009009E9" w:rsidRDefault="00A61B30" w:rsidP="007E5A2D">
            <w:pPr>
              <w:rPr>
                <w:rFonts w:ascii="Arial" w:hAnsi="Arial" w:cs="Arial"/>
              </w:rPr>
            </w:pPr>
            <w:r w:rsidRPr="00DA713E">
              <w:rPr>
                <w:rFonts w:ascii="Arial" w:hAnsi="Arial" w:cs="Arial"/>
              </w:rPr>
              <w:t>Project Cost</w:t>
            </w:r>
          </w:p>
        </w:tc>
        <w:tc>
          <w:tcPr>
            <w:tcW w:w="6588" w:type="dxa"/>
          </w:tcPr>
          <w:p w:rsidR="00A61B30" w:rsidRDefault="005D6F00">
            <w:r w:rsidRPr="005D6F00">
              <w:t>$42,000</w:t>
            </w:r>
          </w:p>
        </w:tc>
      </w:tr>
      <w:tr w:rsidR="00A61B30" w:rsidTr="00BC3B87">
        <w:tc>
          <w:tcPr>
            <w:tcW w:w="2988" w:type="dxa"/>
          </w:tcPr>
          <w:p w:rsidR="00A61B30" w:rsidRPr="009009E9" w:rsidRDefault="00A61B30" w:rsidP="007E5A2D">
            <w:pPr>
              <w:rPr>
                <w:rFonts w:ascii="Arial" w:hAnsi="Arial" w:cs="Arial"/>
              </w:rPr>
            </w:pPr>
            <w:r w:rsidRPr="00DA713E">
              <w:rPr>
                <w:rFonts w:ascii="Arial" w:hAnsi="Arial" w:cs="Arial"/>
              </w:rPr>
              <w:t>Start and End Dates</w:t>
            </w:r>
          </w:p>
        </w:tc>
        <w:tc>
          <w:tcPr>
            <w:tcW w:w="6588" w:type="dxa"/>
          </w:tcPr>
          <w:p w:rsidR="00A61B30" w:rsidRDefault="00414D3E">
            <w:r>
              <w:t>January 1, 2012 – December 31, 2013</w:t>
            </w:r>
          </w:p>
        </w:tc>
      </w:tr>
      <w:tr w:rsidR="00A61B30" w:rsidTr="00BC3B87">
        <w:tc>
          <w:tcPr>
            <w:tcW w:w="2988" w:type="dxa"/>
          </w:tcPr>
          <w:p w:rsidR="00A61B30" w:rsidRPr="009009E9" w:rsidRDefault="00A61B30" w:rsidP="007E5A2D">
            <w:pPr>
              <w:rPr>
                <w:rFonts w:ascii="Arial" w:hAnsi="Arial" w:cs="Arial"/>
              </w:rPr>
            </w:pPr>
            <w:r w:rsidRPr="00DA713E">
              <w:rPr>
                <w:rFonts w:ascii="Arial" w:hAnsi="Arial" w:cs="Arial"/>
              </w:rPr>
              <w:t>Project Duration</w:t>
            </w:r>
          </w:p>
        </w:tc>
        <w:tc>
          <w:tcPr>
            <w:tcW w:w="6588" w:type="dxa"/>
          </w:tcPr>
          <w:p w:rsidR="000524DD" w:rsidRDefault="00414D3E">
            <w:r>
              <w:t>2 Years</w:t>
            </w:r>
            <w:bookmarkStart w:id="0" w:name="_GoBack"/>
            <w:bookmarkEnd w:id="0"/>
          </w:p>
        </w:tc>
      </w:tr>
      <w:tr w:rsidR="00A61B30" w:rsidTr="000524DD">
        <w:trPr>
          <w:trHeight w:val="188"/>
        </w:trPr>
        <w:tc>
          <w:tcPr>
            <w:tcW w:w="2988" w:type="dxa"/>
          </w:tcPr>
          <w:p w:rsidR="00A61B30" w:rsidRPr="00D112DC" w:rsidRDefault="00A61B30">
            <w:pPr>
              <w:rPr>
                <w:rFonts w:ascii="Arial" w:hAnsi="Arial" w:cs="Arial"/>
              </w:rPr>
            </w:pPr>
            <w:r w:rsidRPr="00DA713E">
              <w:rPr>
                <w:rFonts w:ascii="Arial" w:hAnsi="Arial" w:cs="Arial"/>
              </w:rPr>
              <w:t>Brief Description of Research Project</w:t>
            </w:r>
          </w:p>
        </w:tc>
        <w:tc>
          <w:tcPr>
            <w:tcW w:w="6588" w:type="dxa"/>
          </w:tcPr>
          <w:p w:rsidR="00A61B30" w:rsidRDefault="005D6F00" w:rsidP="005D6F00">
            <w:r>
              <w:t xml:space="preserve">The objective of this study is to develop an assessment </w:t>
            </w:r>
            <w:proofErr w:type="gramStart"/>
            <w:r>
              <w:t>report which</w:t>
            </w:r>
            <w:proofErr w:type="gramEnd"/>
            <w:r>
              <w:t xml:space="preserve"> (</w:t>
            </w:r>
            <w:proofErr w:type="spellStart"/>
            <w:r>
              <w:t>i</w:t>
            </w:r>
            <w:proofErr w:type="spellEnd"/>
            <w:r>
              <w:t>) compares the features and potential benefits of various transportation sustainability rating systems for use in MPC states and (ii) provides specific recommendations for potential adoption or adaption of those system(s) by MPC states. If a hybrid or adapted rating system is recommended, follow-up research will be necessary to complete the detailed recommendations of customization.</w:t>
            </w:r>
          </w:p>
        </w:tc>
      </w:tr>
      <w:tr w:rsidR="00A61B30" w:rsidTr="009009E9">
        <w:trPr>
          <w:trHeight w:val="917"/>
        </w:trPr>
        <w:tc>
          <w:tcPr>
            <w:tcW w:w="2988" w:type="dxa"/>
          </w:tcPr>
          <w:p w:rsidR="00A61B30" w:rsidRPr="00DA713E" w:rsidRDefault="00A61B30">
            <w:pPr>
              <w:rPr>
                <w:rFonts w:ascii="Arial" w:hAnsi="Arial" w:cs="Arial"/>
              </w:rPr>
            </w:pPr>
            <w:r w:rsidRPr="00DA713E">
              <w:rPr>
                <w:rFonts w:ascii="Arial" w:hAnsi="Arial" w:cs="Arial"/>
              </w:rPr>
              <w:t>Describe Implementation of Research Outcomes (or why not implemented)</w:t>
            </w:r>
          </w:p>
          <w:p w:rsidR="00A61B30" w:rsidRDefault="00A61B30">
            <w:pPr>
              <w:rPr>
                <w:rFonts w:ascii="Arial" w:hAnsi="Arial" w:cs="Arial"/>
                <w:sz w:val="24"/>
                <w:szCs w:val="24"/>
              </w:rPr>
            </w:pPr>
          </w:p>
          <w:p w:rsidR="00DA713E" w:rsidRPr="009009E9" w:rsidRDefault="005739F2">
            <w:pPr>
              <w:rPr>
                <w:rFonts w:ascii="Arial" w:hAnsi="Arial" w:cs="Arial"/>
              </w:rPr>
            </w:pPr>
            <w:r w:rsidRPr="00DA713E">
              <w:rPr>
                <w:rFonts w:ascii="Arial" w:hAnsi="Arial" w:cs="Arial"/>
              </w:rPr>
              <w:t xml:space="preserve">Place </w:t>
            </w:r>
            <w:r w:rsidR="007C6A8C">
              <w:rPr>
                <w:rFonts w:ascii="Arial" w:hAnsi="Arial" w:cs="Arial"/>
              </w:rPr>
              <w:t xml:space="preserve">Any </w:t>
            </w:r>
            <w:r w:rsidRPr="00DA713E">
              <w:rPr>
                <w:rFonts w:ascii="Arial" w:hAnsi="Arial" w:cs="Arial"/>
              </w:rPr>
              <w:t>Photos Here</w:t>
            </w:r>
          </w:p>
        </w:tc>
        <w:tc>
          <w:tcPr>
            <w:tcW w:w="6588" w:type="dxa"/>
          </w:tcPr>
          <w:p w:rsidR="00A61B30" w:rsidRDefault="00A61B30"/>
        </w:tc>
      </w:tr>
      <w:tr w:rsidR="00A61B30" w:rsidTr="009009E9">
        <w:trPr>
          <w:trHeight w:val="278"/>
        </w:trPr>
        <w:tc>
          <w:tcPr>
            <w:tcW w:w="2988" w:type="dxa"/>
          </w:tcPr>
          <w:p w:rsidR="00A61B30" w:rsidRPr="00DA713E" w:rsidRDefault="005739F2">
            <w:pPr>
              <w:rPr>
                <w:rFonts w:ascii="Arial" w:hAnsi="Arial" w:cs="Arial"/>
              </w:rPr>
            </w:pPr>
            <w:r w:rsidRPr="00DA713E">
              <w:rPr>
                <w:rFonts w:ascii="Arial" w:hAnsi="Arial" w:cs="Arial"/>
              </w:rPr>
              <w:lastRenderedPageBreak/>
              <w:t>Impacts/Benefits of Implementation</w:t>
            </w:r>
          </w:p>
          <w:p w:rsidR="005739F2" w:rsidRPr="009009E9" w:rsidRDefault="005739F2">
            <w:pPr>
              <w:rPr>
                <w:rFonts w:ascii="Arial" w:hAnsi="Arial" w:cs="Arial"/>
              </w:rPr>
            </w:pPr>
            <w:r>
              <w:rPr>
                <w:rFonts w:ascii="Arial" w:hAnsi="Arial" w:cs="Arial"/>
              </w:rPr>
              <w:t>(actual, not anticipated)</w:t>
            </w:r>
          </w:p>
        </w:tc>
        <w:tc>
          <w:tcPr>
            <w:tcW w:w="6588" w:type="dxa"/>
          </w:tcPr>
          <w:p w:rsidR="00A61B30" w:rsidRDefault="00A61B30"/>
        </w:tc>
      </w:tr>
      <w:tr w:rsidR="00A61B30" w:rsidTr="00BC3B87">
        <w:tc>
          <w:tcPr>
            <w:tcW w:w="2988" w:type="dxa"/>
          </w:tcPr>
          <w:p w:rsidR="00A61B30" w:rsidRPr="00DA713E" w:rsidRDefault="005739F2">
            <w:pPr>
              <w:rPr>
                <w:rFonts w:ascii="Arial" w:hAnsi="Arial" w:cs="Arial"/>
              </w:rPr>
            </w:pPr>
            <w:r w:rsidRPr="00DA713E">
              <w:rPr>
                <w:rFonts w:ascii="Arial" w:hAnsi="Arial" w:cs="Arial"/>
              </w:rPr>
              <w:t>Web Links</w:t>
            </w:r>
          </w:p>
          <w:p w:rsidR="005739F2" w:rsidRPr="00DA713E" w:rsidRDefault="005739F2" w:rsidP="005739F2">
            <w:pPr>
              <w:pStyle w:val="ListParagraph"/>
              <w:numPr>
                <w:ilvl w:val="0"/>
                <w:numId w:val="2"/>
              </w:numPr>
              <w:rPr>
                <w:rFonts w:ascii="Arial" w:hAnsi="Arial" w:cs="Arial"/>
                <w:sz w:val="20"/>
                <w:szCs w:val="20"/>
              </w:rPr>
            </w:pPr>
            <w:r w:rsidRPr="00DA713E">
              <w:rPr>
                <w:rFonts w:ascii="Arial" w:hAnsi="Arial" w:cs="Arial"/>
                <w:sz w:val="20"/>
                <w:szCs w:val="20"/>
              </w:rPr>
              <w:t>Reports</w:t>
            </w:r>
          </w:p>
          <w:p w:rsidR="005739F2" w:rsidRPr="005739F2" w:rsidRDefault="005739F2" w:rsidP="005739F2">
            <w:pPr>
              <w:pStyle w:val="ListParagraph"/>
              <w:numPr>
                <w:ilvl w:val="0"/>
                <w:numId w:val="2"/>
              </w:numPr>
              <w:rPr>
                <w:rFonts w:ascii="Arial" w:hAnsi="Arial" w:cs="Arial"/>
                <w:sz w:val="24"/>
                <w:szCs w:val="24"/>
              </w:rPr>
            </w:pPr>
            <w:r w:rsidRPr="00DA713E">
              <w:rPr>
                <w:rFonts w:ascii="Arial" w:hAnsi="Arial" w:cs="Arial"/>
                <w:sz w:val="20"/>
                <w:szCs w:val="20"/>
              </w:rPr>
              <w:t>Project Website</w:t>
            </w:r>
          </w:p>
        </w:tc>
        <w:tc>
          <w:tcPr>
            <w:tcW w:w="6588" w:type="dxa"/>
          </w:tcPr>
          <w:p w:rsidR="00A61B30" w:rsidRDefault="009009E9">
            <w:r w:rsidRPr="009009E9">
              <w:t>https://www.ugpti.org/resources/report</w:t>
            </w:r>
            <w:r>
              <w:t>s/details.php?id=769</w:t>
            </w:r>
          </w:p>
        </w:tc>
      </w:tr>
    </w:tbl>
    <w:p w:rsidR="00A326E7" w:rsidRDefault="00A326E7"/>
    <w:sectPr w:rsidR="00A326E7" w:rsidSect="003A1F97">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6279E"/>
    <w:multiLevelType w:val="hybridMultilevel"/>
    <w:tmpl w:val="1AF8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B30"/>
    <w:rsid w:val="000524DD"/>
    <w:rsid w:val="0006420B"/>
    <w:rsid w:val="00154448"/>
    <w:rsid w:val="00343346"/>
    <w:rsid w:val="003A1F97"/>
    <w:rsid w:val="00414D3E"/>
    <w:rsid w:val="0051067C"/>
    <w:rsid w:val="00520CCC"/>
    <w:rsid w:val="005739F2"/>
    <w:rsid w:val="005D6F00"/>
    <w:rsid w:val="007C6A8C"/>
    <w:rsid w:val="009009E9"/>
    <w:rsid w:val="00A326E7"/>
    <w:rsid w:val="00A61B30"/>
    <w:rsid w:val="00A95380"/>
    <w:rsid w:val="00AC0782"/>
    <w:rsid w:val="00B95278"/>
    <w:rsid w:val="00BC3B87"/>
    <w:rsid w:val="00D112DC"/>
    <w:rsid w:val="00D76096"/>
    <w:rsid w:val="00DA713E"/>
    <w:rsid w:val="00DB4ECC"/>
    <w:rsid w:val="00DC14A9"/>
    <w:rsid w:val="00F45EA0"/>
    <w:rsid w:val="00F73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47547"/>
  <w15:docId w15:val="{3C3F92F7-94A2-4CCE-8DF0-BFE3AD57E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6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71980-7A83-40C5-9A14-A94179A44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UTC Project Information | Assessing Existing Transportation Sustainability Rating Systems for use in Mountain-Plains Consortium States</vt:lpstr>
    </vt:vector>
  </TitlesOfParts>
  <Company>DOT</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Assessing Existing Transportation Sustainability Rating Systems for use in Mountain-Plains Consortium States</dc:title>
  <dc:creator/>
  <cp:lastModifiedBy>Nichols, Patrick</cp:lastModifiedBy>
  <cp:revision>15</cp:revision>
  <dcterms:created xsi:type="dcterms:W3CDTF">2012-10-31T19:50:00Z</dcterms:created>
  <dcterms:modified xsi:type="dcterms:W3CDTF">2019-02-04T17:44:00Z</dcterms:modified>
</cp:coreProperties>
</file>